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836437" w:rsidRPr="003B66D8" w14:paraId="5C91C5D1" w14:textId="77777777" w:rsidTr="00836437">
        <w:trPr>
          <w:trHeight w:val="363"/>
        </w:trPr>
        <w:tc>
          <w:tcPr>
            <w:tcW w:w="10490" w:type="dxa"/>
            <w:shd w:val="clear" w:color="auto" w:fill="D9F2D0" w:themeFill="accent6" w:themeFillTint="33"/>
          </w:tcPr>
          <w:p w14:paraId="0135191C" w14:textId="77777777" w:rsidR="00836437" w:rsidRPr="003B66D8" w:rsidRDefault="00836437" w:rsidP="003B66D8">
            <w:pPr>
              <w:pStyle w:val="BodyText"/>
              <w:ind w:left="-960" w:right="-908"/>
              <w:jc w:val="center"/>
              <w:rPr>
                <w:rFonts w:ascii="Source Sans 3" w:hAnsi="Source Sans 3" w:cs="Arial"/>
                <w:b/>
                <w:sz w:val="24"/>
                <w:szCs w:val="24"/>
                <w:lang w:val="en-IE"/>
              </w:rPr>
            </w:pPr>
            <w:r w:rsidRPr="003B66D8">
              <w:rPr>
                <w:rFonts w:ascii="Source Sans 3" w:hAnsi="Source Sans 3" w:cs="Arial"/>
                <w:b/>
                <w:sz w:val="24"/>
                <w:szCs w:val="24"/>
                <w:lang w:val="en-IE"/>
              </w:rPr>
              <w:t xml:space="preserve">PLANNING AND DEVELOPMENT REGULATIONS 2001 (S.I. NO. 600 OF 2001), </w:t>
            </w:r>
          </w:p>
          <w:p w14:paraId="6D10F015" w14:textId="77777777" w:rsidR="00836437" w:rsidRPr="003B66D8" w:rsidRDefault="00836437" w:rsidP="003B66D8">
            <w:pPr>
              <w:pStyle w:val="BodyText"/>
              <w:ind w:left="-960" w:right="-908"/>
              <w:jc w:val="center"/>
              <w:rPr>
                <w:rFonts w:ascii="Source Sans 3" w:hAnsi="Source Sans 3" w:cs="Arial"/>
                <w:b/>
                <w:sz w:val="24"/>
                <w:szCs w:val="24"/>
                <w:lang w:val="en-IE"/>
              </w:rPr>
            </w:pPr>
            <w:r w:rsidRPr="003B66D8">
              <w:rPr>
                <w:rFonts w:ascii="Source Sans 3" w:hAnsi="Source Sans 3" w:cs="Arial"/>
                <w:b/>
                <w:sz w:val="24"/>
                <w:szCs w:val="24"/>
                <w:lang w:val="en-IE"/>
              </w:rPr>
              <w:t>AS AMENDED.</w:t>
            </w:r>
          </w:p>
          <w:p w14:paraId="3DD73637" w14:textId="77777777" w:rsidR="00836437" w:rsidRPr="003B66D8" w:rsidRDefault="00836437" w:rsidP="003B66D8">
            <w:pPr>
              <w:pStyle w:val="BodyText"/>
              <w:ind w:left="-960" w:right="-908"/>
              <w:jc w:val="center"/>
              <w:rPr>
                <w:rFonts w:ascii="Source Sans 3" w:hAnsi="Source Sans 3" w:cs="Arial"/>
                <w:b/>
                <w:sz w:val="24"/>
                <w:szCs w:val="24"/>
                <w:lang w:val="en-IE"/>
              </w:rPr>
            </w:pPr>
          </w:p>
          <w:p w14:paraId="4ADB3035" w14:textId="20852987" w:rsidR="00836437" w:rsidRPr="003B66D8" w:rsidRDefault="00836437" w:rsidP="003B66D8">
            <w:pPr>
              <w:pStyle w:val="BodyText"/>
              <w:ind w:left="-960" w:right="-908"/>
              <w:jc w:val="center"/>
              <w:rPr>
                <w:rFonts w:ascii="Source Sans 3" w:hAnsi="Source Sans 3" w:cs="Arial"/>
                <w:b/>
                <w:sz w:val="32"/>
                <w:szCs w:val="32"/>
                <w:lang w:val="en-IE"/>
              </w:rPr>
            </w:pPr>
            <w:r w:rsidRPr="003B66D8">
              <w:rPr>
                <w:rFonts w:ascii="Source Sans 3" w:hAnsi="Source Sans 3" w:cs="Arial"/>
                <w:b/>
                <w:sz w:val="32"/>
                <w:szCs w:val="32"/>
                <w:lang w:val="en-IE"/>
              </w:rPr>
              <w:t>Notification to Leitrim County Council</w:t>
            </w:r>
          </w:p>
          <w:p w14:paraId="55D5383F" w14:textId="77777777" w:rsidR="00836437" w:rsidRPr="003B66D8" w:rsidRDefault="00836437" w:rsidP="003B66D8">
            <w:pPr>
              <w:pStyle w:val="BodyText"/>
              <w:ind w:left="-960" w:right="-908"/>
              <w:jc w:val="center"/>
              <w:rPr>
                <w:rFonts w:ascii="Source Sans 3" w:hAnsi="Source Sans 3" w:cs="Arial"/>
                <w:b/>
                <w:sz w:val="32"/>
                <w:szCs w:val="32"/>
                <w:lang w:val="en-IE"/>
              </w:rPr>
            </w:pPr>
            <w:r w:rsidRPr="003B66D8">
              <w:rPr>
                <w:rFonts w:ascii="Source Sans 3" w:hAnsi="Source Sans 3" w:cs="Arial"/>
                <w:b/>
                <w:sz w:val="32"/>
                <w:szCs w:val="32"/>
                <w:lang w:val="en-IE"/>
              </w:rPr>
              <w:t>of intention to avail of exemption under Part 1 of Schedule 2</w:t>
            </w:r>
          </w:p>
          <w:p w14:paraId="6FDB9E4D" w14:textId="77777777" w:rsidR="00836437" w:rsidRPr="003B66D8" w:rsidRDefault="00836437" w:rsidP="003B66D8">
            <w:pPr>
              <w:pStyle w:val="BodyText"/>
              <w:ind w:left="175" w:right="-908"/>
              <w:rPr>
                <w:rFonts w:ascii="Source Sans 3" w:hAnsi="Source Sans 3" w:cs="Arial"/>
                <w:b/>
                <w:sz w:val="24"/>
                <w:szCs w:val="24"/>
                <w:lang w:val="en-IE"/>
              </w:rPr>
            </w:pPr>
          </w:p>
          <w:p w14:paraId="2534AED9" w14:textId="77777777" w:rsidR="00836437" w:rsidRPr="003B66D8" w:rsidRDefault="00836437" w:rsidP="003B66D8">
            <w:pPr>
              <w:pStyle w:val="BodyText"/>
              <w:ind w:left="175" w:right="316"/>
              <w:jc w:val="center"/>
              <w:rPr>
                <w:rFonts w:ascii="Source Sans 3" w:hAnsi="Source Sans 3" w:cs="Arial"/>
                <w:b/>
                <w:color w:val="EE0000"/>
                <w:sz w:val="28"/>
                <w:szCs w:val="28"/>
                <w:lang w:val="en-IE"/>
              </w:rPr>
            </w:pPr>
            <w:r w:rsidRPr="00CD74A7">
              <w:rPr>
                <w:rFonts w:ascii="Source Sans 3" w:hAnsi="Source Sans 3" w:cs="Arial"/>
                <w:b/>
                <w:caps/>
                <w:color w:val="EE0000"/>
                <w:sz w:val="28"/>
                <w:szCs w:val="28"/>
                <w:u w:val="single"/>
                <w:lang w:val="en-IE"/>
              </w:rPr>
              <w:t>Class 1A</w:t>
            </w:r>
            <w:r w:rsidRPr="003B66D8">
              <w:rPr>
                <w:rFonts w:ascii="Source Sans 3" w:hAnsi="Source Sans 3" w:cs="Arial"/>
                <w:b/>
                <w:color w:val="EE0000"/>
                <w:sz w:val="28"/>
                <w:szCs w:val="28"/>
                <w:lang w:val="en-IE"/>
              </w:rPr>
              <w:t xml:space="preserve"> – subdivision of a house and the restoration of a house to its original form if subdivided under this Class</w:t>
            </w:r>
          </w:p>
          <w:p w14:paraId="31531D24" w14:textId="6BD43234" w:rsidR="003B66D8" w:rsidRPr="003B66D8" w:rsidRDefault="003B66D8" w:rsidP="003B66D8">
            <w:pPr>
              <w:pStyle w:val="BodyText"/>
              <w:ind w:left="175" w:right="316"/>
              <w:jc w:val="center"/>
              <w:rPr>
                <w:rFonts w:ascii="Source Sans 3" w:hAnsi="Source Sans 3" w:cs="Arial"/>
                <w:b/>
                <w:color w:val="EE0000"/>
                <w:sz w:val="24"/>
                <w:szCs w:val="24"/>
                <w:lang w:val="en-IE"/>
              </w:rPr>
            </w:pPr>
          </w:p>
        </w:tc>
      </w:tr>
    </w:tbl>
    <w:p w14:paraId="5F5ED7AA" w14:textId="77777777" w:rsidR="00836437" w:rsidRPr="003B66D8" w:rsidRDefault="00836437" w:rsidP="003B66D8">
      <w:pPr>
        <w:pStyle w:val="BodyText"/>
        <w:ind w:left="-567" w:right="-908"/>
        <w:jc w:val="center"/>
        <w:rPr>
          <w:rFonts w:ascii="Source Sans 3" w:hAnsi="Source Sans 3" w:cs="Arial"/>
          <w:b/>
          <w:bCs/>
          <w:color w:val="FF0000"/>
          <w:sz w:val="24"/>
          <w:szCs w:val="24"/>
          <w:lang w:val="en-IE"/>
        </w:rPr>
      </w:pPr>
    </w:p>
    <w:p w14:paraId="54846E72" w14:textId="411B21DA" w:rsidR="00836437" w:rsidRPr="003B66D8" w:rsidRDefault="00836437" w:rsidP="003B66D8">
      <w:pPr>
        <w:pStyle w:val="BodyText"/>
        <w:ind w:left="-567" w:right="-908"/>
        <w:jc w:val="center"/>
        <w:rPr>
          <w:rFonts w:ascii="Source Sans 3" w:hAnsi="Source Sans 3"/>
        </w:rPr>
      </w:pPr>
      <w:r w:rsidRPr="003B66D8">
        <w:rPr>
          <w:rFonts w:ascii="Source Sans 3" w:hAnsi="Source Sans 3" w:cs="Arial"/>
          <w:b/>
          <w:bCs/>
          <w:color w:val="FF0000"/>
          <w:sz w:val="24"/>
          <w:szCs w:val="24"/>
          <w:lang w:val="en-IE"/>
        </w:rPr>
        <w:t>Completed notification document to be sent to</w:t>
      </w:r>
      <w:r w:rsidRPr="003B66D8">
        <w:rPr>
          <w:rFonts w:ascii="Source Sans 3" w:hAnsi="Source Sans 3" w:cs="Arial"/>
          <w:b/>
          <w:bCs/>
          <w:sz w:val="24"/>
          <w:szCs w:val="24"/>
          <w:lang w:val="en-IE"/>
        </w:rPr>
        <w:t xml:space="preserve"> </w:t>
      </w:r>
      <w:hyperlink r:id="rId7" w:history="1">
        <w:r w:rsidRPr="003B66D8">
          <w:rPr>
            <w:rStyle w:val="Hyperlink"/>
            <w:rFonts w:ascii="Source Sans 3" w:hAnsi="Source Sans 3" w:cs="Arial"/>
            <w:b/>
            <w:bCs/>
            <w:sz w:val="24"/>
            <w:szCs w:val="24"/>
            <w:lang w:val="en-IE"/>
          </w:rPr>
          <w:t>planning@leitrimcoco.ie</w:t>
        </w:r>
      </w:hyperlink>
    </w:p>
    <w:p w14:paraId="778DF582" w14:textId="77777777" w:rsidR="00836437" w:rsidRPr="003B66D8" w:rsidRDefault="00836437" w:rsidP="003B66D8">
      <w:pPr>
        <w:pStyle w:val="BodyText"/>
        <w:ind w:left="-567" w:right="-908"/>
        <w:jc w:val="center"/>
        <w:rPr>
          <w:rFonts w:ascii="Source Sans 3" w:hAnsi="Source Sans 3"/>
        </w:rPr>
      </w:pPr>
    </w:p>
    <w:tbl>
      <w:tblPr>
        <w:tblW w:w="1053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26"/>
        <w:gridCol w:w="6804"/>
      </w:tblGrid>
      <w:tr w:rsidR="00836437" w:rsidRPr="003B66D8" w14:paraId="40AD4C42" w14:textId="77777777" w:rsidTr="00836437">
        <w:trPr>
          <w:trHeight w:val="347"/>
        </w:trPr>
        <w:tc>
          <w:tcPr>
            <w:tcW w:w="10530" w:type="dxa"/>
            <w:gridSpan w:val="2"/>
            <w:shd w:val="clear" w:color="auto" w:fill="8DD873" w:themeFill="accent6" w:themeFillTint="99"/>
          </w:tcPr>
          <w:p w14:paraId="1C108439" w14:textId="77777777" w:rsidR="00836437" w:rsidRPr="003B66D8" w:rsidRDefault="00836437" w:rsidP="003B66D8">
            <w:pPr>
              <w:jc w:val="both"/>
              <w:rPr>
                <w:rFonts w:ascii="Source Sans 3" w:hAnsi="Source Sans 3" w:cs="Arial"/>
                <w:b/>
                <w:bCs/>
              </w:rPr>
            </w:pPr>
            <w:r w:rsidRPr="003B66D8">
              <w:rPr>
                <w:rFonts w:ascii="Source Sans 3" w:hAnsi="Source Sans 3" w:cs="Arial"/>
                <w:b/>
                <w:bCs/>
              </w:rPr>
              <w:t>Applicant Details</w:t>
            </w:r>
          </w:p>
        </w:tc>
      </w:tr>
      <w:tr w:rsidR="00836437" w:rsidRPr="003B66D8" w14:paraId="753DF514" w14:textId="77777777" w:rsidTr="00836437">
        <w:trPr>
          <w:trHeight w:val="363"/>
        </w:trPr>
        <w:tc>
          <w:tcPr>
            <w:tcW w:w="3726" w:type="dxa"/>
            <w:shd w:val="clear" w:color="auto" w:fill="D9F2D0" w:themeFill="accent6" w:themeFillTint="33"/>
          </w:tcPr>
          <w:p w14:paraId="535359BD" w14:textId="77777777" w:rsidR="00836437" w:rsidRPr="003B66D8" w:rsidRDefault="00836437" w:rsidP="003B66D8">
            <w:pPr>
              <w:rPr>
                <w:rFonts w:ascii="Source Sans 3" w:hAnsi="Source Sans 3" w:cs="Arial"/>
                <w:b/>
                <w:bCs/>
              </w:rPr>
            </w:pPr>
            <w:r w:rsidRPr="003B66D8">
              <w:rPr>
                <w:rFonts w:ascii="Source Sans 3" w:hAnsi="Source Sans 3" w:cs="Arial"/>
                <w:b/>
                <w:bCs/>
              </w:rPr>
              <w:t>Applicant Name</w:t>
            </w:r>
          </w:p>
        </w:tc>
        <w:tc>
          <w:tcPr>
            <w:tcW w:w="6804" w:type="dxa"/>
          </w:tcPr>
          <w:p w14:paraId="3FA698BA" w14:textId="77777777" w:rsidR="00836437" w:rsidRPr="003B66D8" w:rsidRDefault="00836437" w:rsidP="003B66D8">
            <w:pPr>
              <w:jc w:val="center"/>
              <w:rPr>
                <w:rFonts w:ascii="Source Sans 3" w:hAnsi="Source Sans 3" w:cs="Arial"/>
                <w:color w:val="222222"/>
                <w:shd w:val="clear" w:color="auto" w:fill="FFFFFF"/>
              </w:rPr>
            </w:pPr>
          </w:p>
        </w:tc>
      </w:tr>
      <w:tr w:rsidR="00836437" w:rsidRPr="003B66D8" w14:paraId="202B8A70" w14:textId="77777777" w:rsidTr="00836437">
        <w:trPr>
          <w:trHeight w:val="363"/>
        </w:trPr>
        <w:tc>
          <w:tcPr>
            <w:tcW w:w="3726" w:type="dxa"/>
            <w:shd w:val="clear" w:color="auto" w:fill="D9F2D0" w:themeFill="accent6" w:themeFillTint="33"/>
          </w:tcPr>
          <w:p w14:paraId="64EFF47A" w14:textId="77777777" w:rsidR="00836437" w:rsidRPr="003B66D8" w:rsidRDefault="00836437" w:rsidP="003B66D8">
            <w:pPr>
              <w:rPr>
                <w:rFonts w:ascii="Source Sans 3" w:hAnsi="Source Sans 3" w:cs="Arial"/>
                <w:b/>
                <w:bCs/>
              </w:rPr>
            </w:pPr>
            <w:r w:rsidRPr="003B66D8">
              <w:rPr>
                <w:rFonts w:ascii="Source Sans 3" w:hAnsi="Source Sans 3" w:cs="Arial"/>
                <w:b/>
                <w:bCs/>
              </w:rPr>
              <w:t>Applicant Address including Eircode</w:t>
            </w:r>
          </w:p>
        </w:tc>
        <w:tc>
          <w:tcPr>
            <w:tcW w:w="6804" w:type="dxa"/>
          </w:tcPr>
          <w:p w14:paraId="6482E208" w14:textId="77777777" w:rsidR="00836437" w:rsidRPr="003B66D8" w:rsidRDefault="00836437" w:rsidP="003B66D8">
            <w:pPr>
              <w:jc w:val="center"/>
              <w:rPr>
                <w:rFonts w:ascii="Source Sans 3" w:hAnsi="Source Sans 3" w:cs="Arial"/>
                <w:color w:val="222222"/>
                <w:shd w:val="clear" w:color="auto" w:fill="FFFFFF"/>
              </w:rPr>
            </w:pPr>
          </w:p>
          <w:p w14:paraId="0C263476" w14:textId="77777777" w:rsidR="00836437" w:rsidRPr="003B66D8" w:rsidRDefault="00836437" w:rsidP="003B66D8">
            <w:pPr>
              <w:jc w:val="center"/>
              <w:rPr>
                <w:rFonts w:ascii="Source Sans 3" w:hAnsi="Source Sans 3" w:cs="Arial"/>
                <w:color w:val="222222"/>
                <w:shd w:val="clear" w:color="auto" w:fill="FFFFFF"/>
              </w:rPr>
            </w:pPr>
          </w:p>
          <w:p w14:paraId="30B74765" w14:textId="77777777" w:rsidR="00836437" w:rsidRPr="003B66D8" w:rsidRDefault="00836437" w:rsidP="003B66D8">
            <w:pPr>
              <w:jc w:val="center"/>
              <w:rPr>
                <w:rFonts w:ascii="Source Sans 3" w:hAnsi="Source Sans 3" w:cs="Arial"/>
                <w:color w:val="222222"/>
                <w:shd w:val="clear" w:color="auto" w:fill="FFFFFF"/>
              </w:rPr>
            </w:pPr>
          </w:p>
          <w:p w14:paraId="3F63198F" w14:textId="77777777" w:rsidR="003B66D8" w:rsidRPr="003B66D8" w:rsidRDefault="003B66D8" w:rsidP="003B66D8">
            <w:pPr>
              <w:jc w:val="center"/>
              <w:rPr>
                <w:rFonts w:ascii="Source Sans 3" w:hAnsi="Source Sans 3" w:cs="Arial"/>
                <w:color w:val="222222"/>
                <w:shd w:val="clear" w:color="auto" w:fill="FFFFFF"/>
              </w:rPr>
            </w:pPr>
          </w:p>
          <w:p w14:paraId="023AADD6" w14:textId="77777777" w:rsidR="00836437" w:rsidRPr="003B66D8" w:rsidRDefault="00836437" w:rsidP="003B66D8">
            <w:pPr>
              <w:jc w:val="center"/>
              <w:rPr>
                <w:rFonts w:ascii="Source Sans 3" w:hAnsi="Source Sans 3" w:cs="Arial"/>
                <w:color w:val="222222"/>
                <w:shd w:val="clear" w:color="auto" w:fill="FFFFFF"/>
              </w:rPr>
            </w:pPr>
          </w:p>
        </w:tc>
      </w:tr>
      <w:tr w:rsidR="00836437" w:rsidRPr="003B66D8" w14:paraId="2F8AD576" w14:textId="77777777" w:rsidTr="00836437">
        <w:trPr>
          <w:trHeight w:val="363"/>
        </w:trPr>
        <w:tc>
          <w:tcPr>
            <w:tcW w:w="3726" w:type="dxa"/>
            <w:shd w:val="clear" w:color="auto" w:fill="D9F2D0" w:themeFill="accent6" w:themeFillTint="33"/>
          </w:tcPr>
          <w:p w14:paraId="416ABE29" w14:textId="77777777" w:rsidR="00836437" w:rsidRPr="003B66D8" w:rsidRDefault="00836437" w:rsidP="003B66D8">
            <w:pPr>
              <w:rPr>
                <w:rFonts w:ascii="Source Sans 3" w:hAnsi="Source Sans 3" w:cs="Arial"/>
                <w:b/>
                <w:bCs/>
              </w:rPr>
            </w:pPr>
            <w:r w:rsidRPr="003B66D8">
              <w:rPr>
                <w:rFonts w:ascii="Source Sans 3" w:hAnsi="Source Sans 3" w:cs="Arial"/>
                <w:b/>
                <w:bCs/>
              </w:rPr>
              <w:t>Telephone Number</w:t>
            </w:r>
          </w:p>
        </w:tc>
        <w:tc>
          <w:tcPr>
            <w:tcW w:w="6804" w:type="dxa"/>
          </w:tcPr>
          <w:p w14:paraId="370E02B6" w14:textId="77777777" w:rsidR="00836437" w:rsidRPr="003B66D8" w:rsidRDefault="00836437" w:rsidP="003B66D8">
            <w:pPr>
              <w:jc w:val="center"/>
              <w:rPr>
                <w:rFonts w:ascii="Source Sans 3" w:hAnsi="Source Sans 3" w:cs="Arial"/>
                <w:color w:val="222222"/>
                <w:shd w:val="clear" w:color="auto" w:fill="FFFFFF"/>
              </w:rPr>
            </w:pPr>
          </w:p>
        </w:tc>
      </w:tr>
      <w:tr w:rsidR="00836437" w:rsidRPr="003B66D8" w14:paraId="1937194C" w14:textId="77777777" w:rsidTr="00836437">
        <w:trPr>
          <w:trHeight w:val="363"/>
        </w:trPr>
        <w:tc>
          <w:tcPr>
            <w:tcW w:w="3726" w:type="dxa"/>
            <w:shd w:val="clear" w:color="auto" w:fill="D9F2D0" w:themeFill="accent6" w:themeFillTint="33"/>
          </w:tcPr>
          <w:p w14:paraId="7C2BE56F" w14:textId="77777777" w:rsidR="00836437" w:rsidRPr="003B66D8" w:rsidRDefault="00836437" w:rsidP="003B66D8">
            <w:pPr>
              <w:rPr>
                <w:rFonts w:ascii="Source Sans 3" w:hAnsi="Source Sans 3" w:cs="Arial"/>
                <w:b/>
                <w:bCs/>
              </w:rPr>
            </w:pPr>
            <w:r w:rsidRPr="003B66D8">
              <w:rPr>
                <w:rFonts w:ascii="Source Sans 3" w:hAnsi="Source Sans 3" w:cs="Arial"/>
                <w:b/>
                <w:bCs/>
              </w:rPr>
              <w:t>Email Address</w:t>
            </w:r>
          </w:p>
        </w:tc>
        <w:tc>
          <w:tcPr>
            <w:tcW w:w="6804" w:type="dxa"/>
          </w:tcPr>
          <w:p w14:paraId="3B0DBDCC" w14:textId="77777777" w:rsidR="00836437" w:rsidRPr="003B66D8" w:rsidRDefault="00836437" w:rsidP="003B66D8">
            <w:pPr>
              <w:jc w:val="center"/>
              <w:rPr>
                <w:rFonts w:ascii="Source Sans 3" w:hAnsi="Source Sans 3" w:cs="Arial"/>
                <w:color w:val="222222"/>
                <w:shd w:val="clear" w:color="auto" w:fill="FFFFFF"/>
              </w:rPr>
            </w:pPr>
          </w:p>
        </w:tc>
      </w:tr>
    </w:tbl>
    <w:p w14:paraId="71D23872" w14:textId="77777777" w:rsidR="00836437" w:rsidRPr="003B66D8" w:rsidRDefault="00836437" w:rsidP="003B66D8">
      <w:pPr>
        <w:pStyle w:val="BodyText"/>
        <w:ind w:left="-567" w:right="-908"/>
        <w:jc w:val="center"/>
        <w:rPr>
          <w:rFonts w:ascii="Source Sans 3" w:hAnsi="Source Sans 3"/>
        </w:rPr>
      </w:pPr>
    </w:p>
    <w:tbl>
      <w:tblPr>
        <w:tblW w:w="1053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26"/>
        <w:gridCol w:w="6804"/>
      </w:tblGrid>
      <w:tr w:rsidR="00836437" w:rsidRPr="003B66D8" w14:paraId="4431A82F" w14:textId="77777777" w:rsidTr="00836437">
        <w:trPr>
          <w:trHeight w:val="347"/>
        </w:trPr>
        <w:tc>
          <w:tcPr>
            <w:tcW w:w="10530" w:type="dxa"/>
            <w:gridSpan w:val="2"/>
            <w:shd w:val="clear" w:color="auto" w:fill="8DD873" w:themeFill="accent6" w:themeFillTint="99"/>
          </w:tcPr>
          <w:p w14:paraId="28CC6454" w14:textId="77777777" w:rsidR="00836437" w:rsidRPr="003B66D8" w:rsidRDefault="00836437" w:rsidP="003B66D8">
            <w:pPr>
              <w:jc w:val="both"/>
              <w:rPr>
                <w:rFonts w:ascii="Source Sans 3" w:hAnsi="Source Sans 3" w:cs="Arial"/>
                <w:b/>
                <w:bCs/>
              </w:rPr>
            </w:pPr>
            <w:r w:rsidRPr="003B66D8">
              <w:rPr>
                <w:rFonts w:ascii="Source Sans 3" w:hAnsi="Source Sans 3" w:cs="Arial"/>
                <w:b/>
                <w:bCs/>
              </w:rPr>
              <w:t>Location of the proposed development</w:t>
            </w:r>
          </w:p>
        </w:tc>
      </w:tr>
      <w:tr w:rsidR="00836437" w:rsidRPr="003B66D8" w14:paraId="4F1762C9" w14:textId="77777777" w:rsidTr="00836437">
        <w:trPr>
          <w:trHeight w:val="363"/>
        </w:trPr>
        <w:tc>
          <w:tcPr>
            <w:tcW w:w="3726" w:type="dxa"/>
            <w:shd w:val="clear" w:color="auto" w:fill="D9F2D0" w:themeFill="accent6" w:themeFillTint="33"/>
          </w:tcPr>
          <w:p w14:paraId="400DD95B" w14:textId="77777777" w:rsidR="00836437" w:rsidRPr="003B66D8" w:rsidRDefault="00836437" w:rsidP="003B66D8">
            <w:pPr>
              <w:rPr>
                <w:rFonts w:ascii="Source Sans 3" w:hAnsi="Source Sans 3" w:cs="Arial"/>
                <w:b/>
                <w:bCs/>
              </w:rPr>
            </w:pPr>
            <w:r w:rsidRPr="003B66D8">
              <w:rPr>
                <w:rFonts w:ascii="Source Sans 3" w:hAnsi="Source Sans 3" w:cs="Arial"/>
                <w:b/>
                <w:bCs/>
              </w:rPr>
              <w:t>Address including Eircode:</w:t>
            </w:r>
          </w:p>
        </w:tc>
        <w:tc>
          <w:tcPr>
            <w:tcW w:w="6804" w:type="dxa"/>
          </w:tcPr>
          <w:p w14:paraId="6E58606E" w14:textId="77777777" w:rsidR="00836437" w:rsidRPr="003B66D8" w:rsidRDefault="00836437" w:rsidP="003B66D8">
            <w:pPr>
              <w:jc w:val="center"/>
              <w:rPr>
                <w:rFonts w:ascii="Source Sans 3" w:hAnsi="Source Sans 3" w:cs="Arial"/>
                <w:color w:val="222222"/>
                <w:shd w:val="clear" w:color="auto" w:fill="FFFFFF"/>
              </w:rPr>
            </w:pPr>
          </w:p>
          <w:p w14:paraId="4F785D23" w14:textId="77777777" w:rsidR="00836437" w:rsidRPr="003B66D8" w:rsidRDefault="00836437" w:rsidP="003B66D8">
            <w:pPr>
              <w:jc w:val="center"/>
              <w:rPr>
                <w:rFonts w:ascii="Source Sans 3" w:hAnsi="Source Sans 3" w:cs="Arial"/>
                <w:color w:val="222222"/>
                <w:shd w:val="clear" w:color="auto" w:fill="FFFFFF"/>
              </w:rPr>
            </w:pPr>
          </w:p>
          <w:p w14:paraId="5799E73F" w14:textId="77777777" w:rsidR="00836437" w:rsidRPr="003B66D8" w:rsidRDefault="00836437" w:rsidP="003B66D8">
            <w:pPr>
              <w:jc w:val="center"/>
              <w:rPr>
                <w:rFonts w:ascii="Source Sans 3" w:hAnsi="Source Sans 3" w:cs="Arial"/>
                <w:color w:val="222222"/>
                <w:shd w:val="clear" w:color="auto" w:fill="FFFFFF"/>
              </w:rPr>
            </w:pPr>
          </w:p>
          <w:p w14:paraId="46494C6E" w14:textId="77777777" w:rsidR="00836437" w:rsidRPr="003B66D8" w:rsidRDefault="00836437" w:rsidP="003B66D8">
            <w:pPr>
              <w:jc w:val="center"/>
              <w:rPr>
                <w:rFonts w:ascii="Source Sans 3" w:hAnsi="Source Sans 3" w:cs="Arial"/>
                <w:color w:val="222222"/>
                <w:shd w:val="clear" w:color="auto" w:fill="FFFFFF"/>
              </w:rPr>
            </w:pPr>
          </w:p>
          <w:p w14:paraId="0505EB0F" w14:textId="77777777" w:rsidR="00836437" w:rsidRPr="003B66D8" w:rsidRDefault="00836437" w:rsidP="003B66D8">
            <w:pPr>
              <w:jc w:val="center"/>
              <w:rPr>
                <w:rFonts w:ascii="Source Sans 3" w:hAnsi="Source Sans 3" w:cs="Arial"/>
                <w:color w:val="222222"/>
                <w:shd w:val="clear" w:color="auto" w:fill="FFFFFF"/>
              </w:rPr>
            </w:pPr>
          </w:p>
        </w:tc>
      </w:tr>
    </w:tbl>
    <w:p w14:paraId="4F3585AC" w14:textId="77777777" w:rsidR="00836437" w:rsidRPr="003B66D8" w:rsidRDefault="00836437" w:rsidP="003B66D8">
      <w:pPr>
        <w:rPr>
          <w:rFonts w:ascii="Source Sans 3" w:hAnsi="Source Sans 3"/>
        </w:rPr>
      </w:pPr>
    </w:p>
    <w:tbl>
      <w:tblPr>
        <w:tblW w:w="1053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26"/>
        <w:gridCol w:w="6804"/>
      </w:tblGrid>
      <w:tr w:rsidR="00836437" w:rsidRPr="003B66D8" w14:paraId="220C7ADB" w14:textId="77777777" w:rsidTr="00836437">
        <w:trPr>
          <w:trHeight w:val="347"/>
        </w:trPr>
        <w:tc>
          <w:tcPr>
            <w:tcW w:w="10530" w:type="dxa"/>
            <w:gridSpan w:val="2"/>
            <w:shd w:val="clear" w:color="auto" w:fill="8DD873" w:themeFill="accent6" w:themeFillTint="99"/>
          </w:tcPr>
          <w:p w14:paraId="5355EA5B" w14:textId="77777777" w:rsidR="00836437" w:rsidRPr="003B66D8" w:rsidRDefault="00836437" w:rsidP="003B66D8">
            <w:pPr>
              <w:jc w:val="both"/>
              <w:rPr>
                <w:rFonts w:ascii="Source Sans 3" w:hAnsi="Source Sans 3" w:cs="Arial"/>
                <w:b/>
                <w:bCs/>
              </w:rPr>
            </w:pPr>
            <w:r w:rsidRPr="003B66D8">
              <w:rPr>
                <w:rFonts w:ascii="Source Sans 3" w:hAnsi="Source Sans 3" w:cs="Arial"/>
                <w:b/>
                <w:bCs/>
              </w:rPr>
              <w:t>Relevant Dates</w:t>
            </w:r>
          </w:p>
        </w:tc>
      </w:tr>
      <w:tr w:rsidR="00836437" w:rsidRPr="003B66D8" w14:paraId="71087B24" w14:textId="77777777" w:rsidTr="00CD74A7">
        <w:trPr>
          <w:trHeight w:val="363"/>
        </w:trPr>
        <w:tc>
          <w:tcPr>
            <w:tcW w:w="3726" w:type="dxa"/>
            <w:shd w:val="clear" w:color="auto" w:fill="D9F2D0" w:themeFill="accent6" w:themeFillTint="33"/>
          </w:tcPr>
          <w:p w14:paraId="53D1D636" w14:textId="77777777" w:rsidR="00836437" w:rsidRPr="003B66D8" w:rsidRDefault="00836437" w:rsidP="003B66D8">
            <w:pPr>
              <w:rPr>
                <w:rFonts w:ascii="Source Sans 3" w:hAnsi="Source Sans 3" w:cs="Arial"/>
                <w:b/>
                <w:bCs/>
              </w:rPr>
            </w:pPr>
            <w:r w:rsidRPr="003B66D8">
              <w:rPr>
                <w:rFonts w:ascii="Source Sans 3" w:hAnsi="Source Sans 3" w:cs="Arial"/>
                <w:b/>
                <w:bCs/>
              </w:rPr>
              <w:t>Date notification received</w:t>
            </w:r>
          </w:p>
        </w:tc>
        <w:tc>
          <w:tcPr>
            <w:tcW w:w="6804" w:type="dxa"/>
          </w:tcPr>
          <w:p w14:paraId="3413A75D" w14:textId="77777777" w:rsidR="00836437" w:rsidRPr="003B66D8" w:rsidRDefault="00836437" w:rsidP="003B66D8">
            <w:pPr>
              <w:jc w:val="center"/>
              <w:rPr>
                <w:rFonts w:ascii="Source Sans 3" w:hAnsi="Source Sans 3" w:cs="Arial"/>
                <w:color w:val="222222"/>
                <w:shd w:val="clear" w:color="auto" w:fill="FFFFFF"/>
              </w:rPr>
            </w:pPr>
          </w:p>
        </w:tc>
      </w:tr>
      <w:tr w:rsidR="00836437" w:rsidRPr="003B66D8" w14:paraId="621A6043" w14:textId="77777777" w:rsidTr="00CD74A7">
        <w:trPr>
          <w:trHeight w:val="283"/>
        </w:trPr>
        <w:tc>
          <w:tcPr>
            <w:tcW w:w="3726" w:type="dxa"/>
            <w:shd w:val="clear" w:color="auto" w:fill="D9F2D0" w:themeFill="accent6" w:themeFillTint="33"/>
          </w:tcPr>
          <w:p w14:paraId="6D69048B" w14:textId="77777777" w:rsidR="00836437" w:rsidRPr="003B66D8" w:rsidRDefault="00836437" w:rsidP="003B66D8">
            <w:pPr>
              <w:rPr>
                <w:rFonts w:ascii="Source Sans 3" w:hAnsi="Source Sans 3" w:cs="Arial"/>
                <w:b/>
                <w:bCs/>
                <w:vertAlign w:val="superscript"/>
              </w:rPr>
            </w:pPr>
            <w:r w:rsidRPr="003B66D8">
              <w:rPr>
                <w:rFonts w:ascii="Source Sans 3" w:hAnsi="Source Sans 3" w:cs="Arial"/>
                <w:b/>
                <w:bCs/>
              </w:rPr>
              <w:t>Proposed date of commencement of works</w:t>
            </w:r>
            <w:r w:rsidRPr="003B66D8">
              <w:rPr>
                <w:rFonts w:ascii="Source Sans 3" w:hAnsi="Source Sans 3" w:cs="Arial"/>
                <w:b/>
                <w:bCs/>
                <w:color w:val="EE0000"/>
                <w:vertAlign w:val="superscript"/>
              </w:rPr>
              <w:t>1</w:t>
            </w:r>
          </w:p>
        </w:tc>
        <w:tc>
          <w:tcPr>
            <w:tcW w:w="6804" w:type="dxa"/>
          </w:tcPr>
          <w:p w14:paraId="6546A44F" w14:textId="77777777" w:rsidR="00836437" w:rsidRPr="003B66D8" w:rsidRDefault="00836437" w:rsidP="003B66D8">
            <w:pPr>
              <w:rPr>
                <w:rFonts w:ascii="Source Sans 3" w:hAnsi="Source Sans 3" w:cs="Arial"/>
                <w:color w:val="222222"/>
                <w:shd w:val="clear" w:color="auto" w:fill="FFFFFF"/>
              </w:rPr>
            </w:pPr>
          </w:p>
        </w:tc>
      </w:tr>
    </w:tbl>
    <w:p w14:paraId="00464D53" w14:textId="77777777" w:rsidR="00836437" w:rsidRPr="00CD74A7" w:rsidRDefault="00836437" w:rsidP="003B66D8">
      <w:pPr>
        <w:rPr>
          <w:rFonts w:ascii="Source Sans 3" w:hAnsi="Source Sans 3"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43"/>
        <w:gridCol w:w="1901"/>
        <w:gridCol w:w="993"/>
        <w:gridCol w:w="1842"/>
        <w:gridCol w:w="851"/>
      </w:tblGrid>
      <w:tr w:rsidR="00836437" w:rsidRPr="003B66D8" w14:paraId="3DA133E4" w14:textId="77777777" w:rsidTr="00836437">
        <w:trPr>
          <w:trHeight w:val="347"/>
        </w:trPr>
        <w:tc>
          <w:tcPr>
            <w:tcW w:w="10530" w:type="dxa"/>
            <w:gridSpan w:val="5"/>
            <w:shd w:val="clear" w:color="auto" w:fill="8DD873" w:themeFill="accent6" w:themeFillTint="99"/>
          </w:tcPr>
          <w:p w14:paraId="2411100B" w14:textId="77777777" w:rsidR="00836437" w:rsidRPr="003B66D8" w:rsidRDefault="00836437" w:rsidP="003B66D8">
            <w:pPr>
              <w:jc w:val="both"/>
              <w:rPr>
                <w:rFonts w:ascii="Source Sans 3" w:hAnsi="Source Sans 3" w:cs="Arial"/>
                <w:b/>
                <w:bCs/>
              </w:rPr>
            </w:pPr>
            <w:r w:rsidRPr="003B66D8">
              <w:rPr>
                <w:rFonts w:ascii="Source Sans 3" w:hAnsi="Source Sans 3" w:cs="Arial"/>
              </w:rPr>
              <w:lastRenderedPageBreak/>
              <w:br w:type="page"/>
            </w:r>
            <w:r w:rsidRPr="003B66D8">
              <w:rPr>
                <w:rFonts w:ascii="Source Sans 3" w:hAnsi="Source Sans 3" w:cs="Arial"/>
                <w:b/>
                <w:bCs/>
              </w:rPr>
              <w:t xml:space="preserve">Details of Proposed Development </w:t>
            </w:r>
            <w:r w:rsidRPr="003B66D8">
              <w:rPr>
                <w:rFonts w:ascii="Source Sans 3" w:hAnsi="Source Sans 3" w:cs="Arial"/>
              </w:rPr>
              <w:t>(Mark ‘x’ as appropriate)</w:t>
            </w:r>
          </w:p>
        </w:tc>
      </w:tr>
      <w:tr w:rsidR="00836437" w:rsidRPr="003B66D8" w14:paraId="4A469640" w14:textId="77777777" w:rsidTr="00836437">
        <w:trPr>
          <w:trHeight w:val="363"/>
        </w:trPr>
        <w:tc>
          <w:tcPr>
            <w:tcW w:w="4943" w:type="dxa"/>
            <w:shd w:val="clear" w:color="auto" w:fill="D9F2D0" w:themeFill="accent6" w:themeFillTint="33"/>
          </w:tcPr>
          <w:p w14:paraId="5287ED4C" w14:textId="77777777" w:rsidR="00836437" w:rsidRPr="003B66D8" w:rsidRDefault="00836437" w:rsidP="003B66D8">
            <w:pPr>
              <w:rPr>
                <w:rFonts w:ascii="Source Sans 3" w:hAnsi="Source Sans 3" w:cs="Arial"/>
                <w:b/>
                <w:bCs/>
                <w:vertAlign w:val="superscript"/>
              </w:rPr>
            </w:pPr>
            <w:r w:rsidRPr="003B66D8">
              <w:rPr>
                <w:rFonts w:ascii="Source Sans 3" w:hAnsi="Source Sans 3" w:cs="Arial"/>
                <w:b/>
                <w:bCs/>
              </w:rPr>
              <w:t>Does the site and proposed development that is subject of this notification meet all requirements set out in the Regulations</w:t>
            </w:r>
            <w:r w:rsidRPr="003B66D8">
              <w:rPr>
                <w:rFonts w:ascii="Source Sans 3" w:hAnsi="Source Sans 3" w:cs="Arial"/>
                <w:b/>
                <w:bCs/>
                <w:color w:val="EE0000"/>
                <w:vertAlign w:val="superscript"/>
              </w:rPr>
              <w:t>2</w:t>
            </w:r>
          </w:p>
        </w:tc>
        <w:tc>
          <w:tcPr>
            <w:tcW w:w="1901" w:type="dxa"/>
            <w:shd w:val="clear" w:color="auto" w:fill="D9F2D0" w:themeFill="accent6" w:themeFillTint="33"/>
          </w:tcPr>
          <w:p w14:paraId="43A768A8" w14:textId="77777777" w:rsidR="00836437" w:rsidRPr="003B66D8" w:rsidRDefault="00836437" w:rsidP="003B66D8">
            <w:pPr>
              <w:jc w:val="center"/>
              <w:rPr>
                <w:rFonts w:ascii="Source Sans 3" w:hAnsi="Source Sans 3" w:cs="Arial"/>
                <w:color w:val="222222"/>
                <w:shd w:val="clear" w:color="auto" w:fill="FFFFFF"/>
              </w:rPr>
            </w:pPr>
            <w:r w:rsidRPr="003B66D8">
              <w:rPr>
                <w:rFonts w:ascii="Source Sans 3" w:hAnsi="Source Sans 3" w:cs="Arial"/>
                <w:b/>
                <w:bCs/>
              </w:rPr>
              <w:t>Yes</w:t>
            </w:r>
          </w:p>
        </w:tc>
        <w:tc>
          <w:tcPr>
            <w:tcW w:w="993" w:type="dxa"/>
          </w:tcPr>
          <w:p w14:paraId="0866CC07" w14:textId="77777777" w:rsidR="00836437" w:rsidRPr="003B66D8" w:rsidRDefault="00836437" w:rsidP="003B66D8">
            <w:pPr>
              <w:jc w:val="center"/>
              <w:rPr>
                <w:rFonts w:ascii="Source Sans 3" w:hAnsi="Source Sans 3" w:cs="Arial"/>
                <w:color w:val="222222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D9F2D0" w:themeFill="accent6" w:themeFillTint="33"/>
          </w:tcPr>
          <w:p w14:paraId="6AADD798" w14:textId="77777777" w:rsidR="00836437" w:rsidRPr="003B66D8" w:rsidRDefault="00836437" w:rsidP="003B66D8">
            <w:pPr>
              <w:jc w:val="center"/>
              <w:rPr>
                <w:rFonts w:ascii="Source Sans 3" w:hAnsi="Source Sans 3" w:cs="Arial"/>
                <w:color w:val="222222"/>
                <w:shd w:val="clear" w:color="auto" w:fill="FFFFFF"/>
              </w:rPr>
            </w:pPr>
            <w:r w:rsidRPr="003B66D8">
              <w:rPr>
                <w:rFonts w:ascii="Source Sans 3" w:hAnsi="Source Sans 3" w:cs="Arial"/>
                <w:b/>
                <w:bCs/>
              </w:rPr>
              <w:t>No</w:t>
            </w:r>
          </w:p>
        </w:tc>
        <w:tc>
          <w:tcPr>
            <w:tcW w:w="851" w:type="dxa"/>
          </w:tcPr>
          <w:p w14:paraId="2A34E51F" w14:textId="77777777" w:rsidR="00836437" w:rsidRPr="003B66D8" w:rsidRDefault="00836437" w:rsidP="003B66D8">
            <w:pPr>
              <w:jc w:val="center"/>
              <w:rPr>
                <w:rFonts w:ascii="Source Sans 3" w:hAnsi="Source Sans 3" w:cs="Arial"/>
                <w:color w:val="222222"/>
                <w:shd w:val="clear" w:color="auto" w:fill="FFFFFF"/>
              </w:rPr>
            </w:pPr>
          </w:p>
        </w:tc>
      </w:tr>
      <w:tr w:rsidR="00836437" w:rsidRPr="003B66D8" w14:paraId="6CE73230" w14:textId="77777777" w:rsidTr="00836437">
        <w:trPr>
          <w:trHeight w:val="283"/>
        </w:trPr>
        <w:tc>
          <w:tcPr>
            <w:tcW w:w="4943" w:type="dxa"/>
            <w:shd w:val="clear" w:color="auto" w:fill="D9F2D0" w:themeFill="accent6" w:themeFillTint="33"/>
          </w:tcPr>
          <w:p w14:paraId="10FEF3BD" w14:textId="77777777" w:rsidR="00836437" w:rsidRPr="003B66D8" w:rsidRDefault="00836437" w:rsidP="003B66D8">
            <w:pPr>
              <w:rPr>
                <w:rFonts w:ascii="Source Sans 3" w:hAnsi="Source Sans 3" w:cs="Arial"/>
                <w:b/>
                <w:bCs/>
                <w:vertAlign w:val="superscript"/>
              </w:rPr>
            </w:pPr>
            <w:r w:rsidRPr="003B66D8">
              <w:rPr>
                <w:rFonts w:ascii="Source Sans 3" w:hAnsi="Source Sans 3" w:cs="Arial"/>
                <w:b/>
                <w:bCs/>
              </w:rPr>
              <w:t>Reasons for intended use</w:t>
            </w:r>
          </w:p>
        </w:tc>
        <w:tc>
          <w:tcPr>
            <w:tcW w:w="5587" w:type="dxa"/>
            <w:gridSpan w:val="4"/>
          </w:tcPr>
          <w:p w14:paraId="1FD94F03" w14:textId="77777777" w:rsidR="00836437" w:rsidRPr="003B66D8" w:rsidRDefault="00836437" w:rsidP="003B66D8">
            <w:pPr>
              <w:jc w:val="center"/>
              <w:rPr>
                <w:rFonts w:ascii="Source Sans 3" w:hAnsi="Source Sans 3" w:cs="Arial"/>
                <w:color w:val="222222"/>
                <w:shd w:val="clear" w:color="auto" w:fill="FFFFFF"/>
              </w:rPr>
            </w:pPr>
          </w:p>
          <w:p w14:paraId="6EB8E627" w14:textId="77777777" w:rsidR="00836437" w:rsidRPr="003B66D8" w:rsidRDefault="00836437" w:rsidP="003B66D8">
            <w:pPr>
              <w:jc w:val="center"/>
              <w:rPr>
                <w:rFonts w:ascii="Source Sans 3" w:hAnsi="Source Sans 3" w:cs="Arial"/>
                <w:color w:val="222222"/>
                <w:shd w:val="clear" w:color="auto" w:fill="FFFFFF"/>
              </w:rPr>
            </w:pPr>
          </w:p>
          <w:p w14:paraId="46624B9F" w14:textId="77777777" w:rsidR="00836437" w:rsidRPr="003B66D8" w:rsidRDefault="00836437" w:rsidP="003B66D8">
            <w:pPr>
              <w:jc w:val="center"/>
              <w:rPr>
                <w:rFonts w:ascii="Source Sans 3" w:hAnsi="Source Sans 3" w:cs="Arial"/>
                <w:color w:val="222222"/>
                <w:shd w:val="clear" w:color="auto" w:fill="FFFFFF"/>
              </w:rPr>
            </w:pPr>
          </w:p>
          <w:p w14:paraId="43FBEA81" w14:textId="77777777" w:rsidR="00836437" w:rsidRPr="003B66D8" w:rsidRDefault="00836437" w:rsidP="003B66D8">
            <w:pPr>
              <w:jc w:val="center"/>
              <w:rPr>
                <w:rFonts w:ascii="Source Sans 3" w:hAnsi="Source Sans 3" w:cs="Arial"/>
                <w:color w:val="222222"/>
                <w:shd w:val="clear" w:color="auto" w:fill="FFFFFF"/>
              </w:rPr>
            </w:pPr>
          </w:p>
          <w:p w14:paraId="3260253D" w14:textId="77777777" w:rsidR="00836437" w:rsidRPr="003B66D8" w:rsidRDefault="00836437" w:rsidP="003B66D8">
            <w:pPr>
              <w:jc w:val="center"/>
              <w:rPr>
                <w:rFonts w:ascii="Source Sans 3" w:hAnsi="Source Sans 3" w:cs="Arial"/>
                <w:color w:val="222222"/>
                <w:shd w:val="clear" w:color="auto" w:fill="FFFFFF"/>
              </w:rPr>
            </w:pPr>
          </w:p>
          <w:p w14:paraId="2D816EDA" w14:textId="77777777" w:rsidR="00836437" w:rsidRPr="003B66D8" w:rsidRDefault="00836437" w:rsidP="003B66D8">
            <w:pPr>
              <w:jc w:val="center"/>
              <w:rPr>
                <w:rFonts w:ascii="Source Sans 3" w:hAnsi="Source Sans 3" w:cs="Arial"/>
                <w:color w:val="222222"/>
                <w:shd w:val="clear" w:color="auto" w:fill="FFFFFF"/>
              </w:rPr>
            </w:pPr>
          </w:p>
          <w:p w14:paraId="598664EE" w14:textId="77777777" w:rsidR="00836437" w:rsidRDefault="00836437" w:rsidP="003B66D8">
            <w:pPr>
              <w:jc w:val="center"/>
              <w:rPr>
                <w:rFonts w:ascii="Source Sans 3" w:hAnsi="Source Sans 3" w:cs="Arial"/>
                <w:color w:val="222222"/>
                <w:shd w:val="clear" w:color="auto" w:fill="FFFFFF"/>
              </w:rPr>
            </w:pPr>
          </w:p>
          <w:p w14:paraId="41F2038E" w14:textId="77777777" w:rsidR="00CD74A7" w:rsidRPr="003B66D8" w:rsidRDefault="00CD74A7" w:rsidP="003B66D8">
            <w:pPr>
              <w:jc w:val="center"/>
              <w:rPr>
                <w:rFonts w:ascii="Source Sans 3" w:hAnsi="Source Sans 3" w:cs="Arial"/>
                <w:color w:val="222222"/>
                <w:shd w:val="clear" w:color="auto" w:fill="FFFFFF"/>
              </w:rPr>
            </w:pPr>
          </w:p>
          <w:p w14:paraId="13DAE018" w14:textId="77777777" w:rsidR="00836437" w:rsidRPr="003B66D8" w:rsidRDefault="00836437" w:rsidP="003B66D8">
            <w:pPr>
              <w:jc w:val="center"/>
              <w:rPr>
                <w:rFonts w:ascii="Source Sans 3" w:hAnsi="Source Sans 3" w:cs="Arial"/>
                <w:color w:val="222222"/>
                <w:shd w:val="clear" w:color="auto" w:fill="FFFFFF"/>
              </w:rPr>
            </w:pPr>
          </w:p>
          <w:p w14:paraId="2D673EF6" w14:textId="77777777" w:rsidR="00836437" w:rsidRPr="003B66D8" w:rsidRDefault="00836437" w:rsidP="003B66D8">
            <w:pPr>
              <w:jc w:val="center"/>
              <w:rPr>
                <w:rFonts w:ascii="Source Sans 3" w:hAnsi="Source Sans 3" w:cs="Arial"/>
                <w:color w:val="222222"/>
                <w:shd w:val="clear" w:color="auto" w:fill="FFFFFF"/>
              </w:rPr>
            </w:pPr>
          </w:p>
        </w:tc>
      </w:tr>
    </w:tbl>
    <w:p w14:paraId="7C7D5EEF" w14:textId="77777777" w:rsidR="00836437" w:rsidRPr="003B66D8" w:rsidRDefault="00836437" w:rsidP="003B66D8">
      <w:pPr>
        <w:ind w:left="-567"/>
        <w:rPr>
          <w:rFonts w:ascii="Source Sans 3" w:hAnsi="Source Sans 3" w:cs="Arial"/>
          <w:vertAlign w:val="superscript"/>
        </w:rPr>
      </w:pPr>
    </w:p>
    <w:p w14:paraId="70AFEEA2" w14:textId="77777777" w:rsidR="00836437" w:rsidRPr="003B66D8" w:rsidRDefault="00836437" w:rsidP="003B66D8">
      <w:pPr>
        <w:ind w:left="-567"/>
        <w:jc w:val="both"/>
        <w:rPr>
          <w:rFonts w:ascii="Source Sans 3" w:hAnsi="Source Sans 3" w:cs="Arial"/>
        </w:rPr>
      </w:pPr>
      <w:r w:rsidRPr="003B66D8">
        <w:rPr>
          <w:rFonts w:ascii="Source Sans 3" w:hAnsi="Source Sans 3" w:cs="Arial"/>
          <w:b/>
          <w:bCs/>
          <w:vertAlign w:val="superscript"/>
        </w:rPr>
        <w:t>1</w:t>
      </w:r>
      <w:r w:rsidRPr="003B66D8">
        <w:rPr>
          <w:rFonts w:ascii="Source Sans 3" w:hAnsi="Source Sans 3" w:cs="Arial"/>
        </w:rPr>
        <w:t>A minimum of 14 days' notice is required to be furnished to the Planning Authority prior to commencement.</w:t>
      </w:r>
    </w:p>
    <w:p w14:paraId="2862A7C7" w14:textId="77777777" w:rsidR="00836437" w:rsidRPr="003B66D8" w:rsidRDefault="00836437" w:rsidP="003B66D8">
      <w:pPr>
        <w:ind w:left="-567"/>
        <w:rPr>
          <w:rFonts w:ascii="Source Sans 3" w:hAnsi="Source Sans 3" w:cs="Arial"/>
        </w:rPr>
      </w:pPr>
      <w:r w:rsidRPr="003B66D8">
        <w:rPr>
          <w:rFonts w:ascii="Source Sans 3" w:hAnsi="Source Sans 3" w:cs="Arial"/>
          <w:b/>
          <w:bCs/>
          <w:vertAlign w:val="superscript"/>
        </w:rPr>
        <w:t>2</w:t>
      </w:r>
      <w:r w:rsidRPr="003B66D8">
        <w:rPr>
          <w:rFonts w:ascii="Source Sans 3" w:hAnsi="Source Sans 3" w:cs="Arial"/>
        </w:rPr>
        <w:t>Planning and Development Regulations, 2001 (as amended) (S.I. 600 of 2001)</w:t>
      </w:r>
    </w:p>
    <w:p w14:paraId="6E45B9C9" w14:textId="77777777" w:rsidR="00836437" w:rsidRPr="003B66D8" w:rsidRDefault="00836437" w:rsidP="003B66D8">
      <w:pPr>
        <w:rPr>
          <w:rFonts w:ascii="Source Sans 3" w:hAnsi="Source Sans 3" w:cs="Arial"/>
        </w:rPr>
      </w:pPr>
    </w:p>
    <w:p w14:paraId="03F54D55" w14:textId="77777777" w:rsidR="00836437" w:rsidRPr="003B66D8" w:rsidRDefault="00836437" w:rsidP="003B66D8">
      <w:pPr>
        <w:jc w:val="center"/>
        <w:rPr>
          <w:rFonts w:ascii="Source Sans 3" w:hAnsi="Source Sans 3" w:cs="Arial"/>
          <w:b/>
          <w:bCs/>
        </w:rPr>
      </w:pPr>
      <w:r w:rsidRPr="003B66D8">
        <w:rPr>
          <w:rFonts w:ascii="Source Sans 3" w:hAnsi="Source Sans 3" w:cs="Arial"/>
          <w:b/>
          <w:bCs/>
        </w:rPr>
        <w:t>Checklist for compliance with requirements of the relevant Regulations</w:t>
      </w:r>
    </w:p>
    <w:p w14:paraId="74A46C59" w14:textId="77777777" w:rsidR="00836437" w:rsidRPr="003B66D8" w:rsidRDefault="00836437" w:rsidP="003B66D8">
      <w:pPr>
        <w:pStyle w:val="BodyText"/>
        <w:ind w:left="-567" w:right="-908"/>
        <w:jc w:val="center"/>
        <w:rPr>
          <w:rFonts w:ascii="Source Sans 3" w:hAnsi="Source Sans 3"/>
          <w:color w:val="FF0000"/>
        </w:rPr>
      </w:pPr>
    </w:p>
    <w:tbl>
      <w:tblPr>
        <w:tblW w:w="1053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54"/>
        <w:gridCol w:w="1276"/>
      </w:tblGrid>
      <w:tr w:rsidR="00836437" w:rsidRPr="003B66D8" w14:paraId="69990019" w14:textId="77777777" w:rsidTr="00836437">
        <w:trPr>
          <w:trHeight w:val="347"/>
        </w:trPr>
        <w:tc>
          <w:tcPr>
            <w:tcW w:w="10530" w:type="dxa"/>
            <w:gridSpan w:val="2"/>
            <w:tcBorders>
              <w:bottom w:val="single" w:sz="4" w:space="0" w:color="000000"/>
            </w:tcBorders>
            <w:shd w:val="clear" w:color="auto" w:fill="8DD873" w:themeFill="accent6" w:themeFillTint="99"/>
          </w:tcPr>
          <w:p w14:paraId="62DD948E" w14:textId="77777777" w:rsidR="00836437" w:rsidRPr="003B66D8" w:rsidRDefault="00836437" w:rsidP="003B66D8">
            <w:pPr>
              <w:shd w:val="clear" w:color="auto" w:fill="8DD873" w:themeFill="accent6" w:themeFillTint="99"/>
              <w:jc w:val="center"/>
              <w:rPr>
                <w:rFonts w:ascii="Source Sans 3" w:hAnsi="Source Sans 3" w:cs="Arial"/>
                <w:b/>
                <w:bCs/>
                <w:color w:val="FF0000"/>
              </w:rPr>
            </w:pPr>
            <w:r w:rsidRPr="003B66D8">
              <w:rPr>
                <w:rFonts w:ascii="Source Sans 3" w:hAnsi="Source Sans 3" w:cs="Arial"/>
                <w:b/>
                <w:bCs/>
              </w:rPr>
              <w:t>In the case of Class 1A</w:t>
            </w:r>
            <w:r w:rsidRPr="003B66D8">
              <w:rPr>
                <w:rFonts w:ascii="Source Sans 3" w:hAnsi="Source Sans 3" w:cs="Arial"/>
                <w:b/>
                <w:bCs/>
                <w:color w:val="FF0000"/>
              </w:rPr>
              <w:t xml:space="preserve"> (subdivision of a house)</w:t>
            </w:r>
          </w:p>
        </w:tc>
      </w:tr>
      <w:tr w:rsidR="00836437" w:rsidRPr="003B66D8" w14:paraId="245D66EA" w14:textId="77777777" w:rsidTr="00836437">
        <w:trPr>
          <w:trHeight w:val="347"/>
        </w:trPr>
        <w:tc>
          <w:tcPr>
            <w:tcW w:w="9254" w:type="dxa"/>
            <w:tcBorders>
              <w:bottom w:val="single" w:sz="4" w:space="0" w:color="000000"/>
            </w:tcBorders>
            <w:shd w:val="clear" w:color="auto" w:fill="8DD873" w:themeFill="accent6" w:themeFillTint="99"/>
          </w:tcPr>
          <w:p w14:paraId="2DA5AA3B" w14:textId="77777777" w:rsidR="00836437" w:rsidRPr="003B66D8" w:rsidRDefault="00836437" w:rsidP="003B66D8">
            <w:pPr>
              <w:shd w:val="clear" w:color="auto" w:fill="8DD873" w:themeFill="accent6" w:themeFillTint="99"/>
              <w:jc w:val="both"/>
              <w:rPr>
                <w:rFonts w:ascii="Source Sans 3" w:hAnsi="Source Sans 3" w:cs="Arial"/>
                <w:b/>
                <w:bCs/>
              </w:rPr>
            </w:pPr>
            <w:r w:rsidRPr="003B66D8">
              <w:rPr>
                <w:rFonts w:ascii="Source Sans 3" w:hAnsi="Source Sans 3" w:cs="Arial"/>
              </w:rPr>
              <w:br w:type="page"/>
            </w:r>
            <w:r w:rsidRPr="003B66D8">
              <w:rPr>
                <w:rFonts w:ascii="Source Sans 3" w:hAnsi="Source Sans 3" w:cs="Arial"/>
                <w:b/>
                <w:bCs/>
              </w:rPr>
              <w:t>Relevant Requirements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8DD873" w:themeFill="accent6" w:themeFillTint="99"/>
          </w:tcPr>
          <w:p w14:paraId="47806988" w14:textId="77777777" w:rsidR="00836437" w:rsidRPr="003B66D8" w:rsidRDefault="00836437" w:rsidP="003B66D8">
            <w:pPr>
              <w:shd w:val="clear" w:color="auto" w:fill="8DD873" w:themeFill="accent6" w:themeFillTint="99"/>
              <w:jc w:val="center"/>
              <w:rPr>
                <w:rFonts w:ascii="Source Sans 3" w:hAnsi="Source Sans 3" w:cs="Arial"/>
                <w:b/>
                <w:bCs/>
              </w:rPr>
            </w:pPr>
            <w:r w:rsidRPr="003B66D8">
              <w:rPr>
                <w:rFonts w:ascii="Source Sans 3" w:hAnsi="Source Sans 3" w:cs="Arial"/>
                <w:b/>
                <w:bCs/>
              </w:rPr>
              <w:t>Please Tick</w:t>
            </w:r>
          </w:p>
        </w:tc>
      </w:tr>
      <w:tr w:rsidR="00836437" w:rsidRPr="003B66D8" w14:paraId="6CA636E0" w14:textId="77777777" w:rsidTr="00836437">
        <w:trPr>
          <w:trHeight w:val="347"/>
        </w:trPr>
        <w:tc>
          <w:tcPr>
            <w:tcW w:w="9254" w:type="dxa"/>
            <w:shd w:val="clear" w:color="auto" w:fill="D9F2D0" w:themeFill="accent6" w:themeFillTint="33"/>
          </w:tcPr>
          <w:p w14:paraId="2E41F70D" w14:textId="77777777" w:rsidR="00836437" w:rsidRPr="003B66D8" w:rsidRDefault="00836437" w:rsidP="003B66D8">
            <w:pPr>
              <w:jc w:val="both"/>
              <w:rPr>
                <w:rFonts w:ascii="Source Sans 3" w:hAnsi="Source Sans 3" w:cs="Arial"/>
                <w:b/>
                <w:bCs/>
              </w:rPr>
            </w:pPr>
            <w:r w:rsidRPr="003B66D8">
              <w:rPr>
                <w:rFonts w:ascii="Source Sans 3" w:hAnsi="Source Sans 3" w:cs="Arial"/>
                <w:b/>
                <w:bCs/>
              </w:rPr>
              <w:t>The proposed development will be completed before 31st December 2030.</w:t>
            </w:r>
          </w:p>
        </w:tc>
        <w:tc>
          <w:tcPr>
            <w:tcW w:w="1276" w:type="dxa"/>
            <w:shd w:val="clear" w:color="auto" w:fill="FFFFFF" w:themeFill="background1"/>
          </w:tcPr>
          <w:p w14:paraId="33AF719C" w14:textId="77777777" w:rsidR="00836437" w:rsidRPr="003B66D8" w:rsidRDefault="00836437" w:rsidP="003B66D8">
            <w:pPr>
              <w:jc w:val="both"/>
              <w:rPr>
                <w:rFonts w:ascii="Source Sans 3" w:hAnsi="Source Sans 3" w:cs="Arial"/>
                <w:b/>
                <w:bCs/>
              </w:rPr>
            </w:pPr>
          </w:p>
        </w:tc>
      </w:tr>
      <w:tr w:rsidR="00836437" w:rsidRPr="003B66D8" w14:paraId="16166C26" w14:textId="77777777" w:rsidTr="00836437">
        <w:trPr>
          <w:trHeight w:val="347"/>
        </w:trPr>
        <w:tc>
          <w:tcPr>
            <w:tcW w:w="9254" w:type="dxa"/>
            <w:shd w:val="clear" w:color="auto" w:fill="D9F2D0" w:themeFill="accent6" w:themeFillTint="33"/>
          </w:tcPr>
          <w:p w14:paraId="3F941AF9" w14:textId="77777777" w:rsidR="00836437" w:rsidRPr="003B66D8" w:rsidRDefault="00836437" w:rsidP="003B66D8">
            <w:pPr>
              <w:jc w:val="both"/>
              <w:rPr>
                <w:rFonts w:ascii="Source Sans 3" w:hAnsi="Source Sans 3" w:cs="Arial"/>
                <w:b/>
                <w:bCs/>
              </w:rPr>
            </w:pPr>
            <w:r w:rsidRPr="003B66D8">
              <w:rPr>
                <w:rFonts w:ascii="Source Sans 3" w:hAnsi="Source Sans 3" w:cs="Arial"/>
                <w:b/>
                <w:bCs/>
              </w:rPr>
              <w:t>The works will be completed in line with Building Regulations including (fire safety) and building control regulations.</w:t>
            </w:r>
          </w:p>
        </w:tc>
        <w:tc>
          <w:tcPr>
            <w:tcW w:w="1276" w:type="dxa"/>
            <w:shd w:val="clear" w:color="auto" w:fill="FFFFFF" w:themeFill="background1"/>
          </w:tcPr>
          <w:p w14:paraId="2FDB9601" w14:textId="77777777" w:rsidR="00836437" w:rsidRPr="003B66D8" w:rsidRDefault="00836437" w:rsidP="003B66D8">
            <w:pPr>
              <w:jc w:val="both"/>
              <w:rPr>
                <w:rFonts w:ascii="Source Sans 3" w:hAnsi="Source Sans 3" w:cs="Arial"/>
                <w:b/>
                <w:bCs/>
              </w:rPr>
            </w:pPr>
          </w:p>
        </w:tc>
      </w:tr>
      <w:tr w:rsidR="00836437" w:rsidRPr="003B66D8" w14:paraId="313AD1C0" w14:textId="77777777" w:rsidTr="00836437">
        <w:trPr>
          <w:trHeight w:val="347"/>
        </w:trPr>
        <w:tc>
          <w:tcPr>
            <w:tcW w:w="9254" w:type="dxa"/>
            <w:shd w:val="clear" w:color="auto" w:fill="D9F2D0" w:themeFill="accent6" w:themeFillTint="33"/>
          </w:tcPr>
          <w:p w14:paraId="753FA1BA" w14:textId="77777777" w:rsidR="00836437" w:rsidRPr="003B66D8" w:rsidRDefault="00836437" w:rsidP="003B66D8">
            <w:pPr>
              <w:jc w:val="both"/>
              <w:rPr>
                <w:rFonts w:ascii="Source Sans 3" w:hAnsi="Source Sans 3" w:cs="Arial"/>
                <w:b/>
                <w:bCs/>
              </w:rPr>
            </w:pPr>
            <w:r w:rsidRPr="003B66D8">
              <w:rPr>
                <w:rFonts w:ascii="Source Sans 3" w:hAnsi="Source Sans 3" w:cs="Arial"/>
                <w:b/>
                <w:bCs/>
              </w:rPr>
              <w:t>The subdivision of the principal dwelling will not result in the principal dwelling as more than 2 units in total, each of which must have a minimum floor space of at least 32 sq./m.</w:t>
            </w:r>
          </w:p>
        </w:tc>
        <w:tc>
          <w:tcPr>
            <w:tcW w:w="1276" w:type="dxa"/>
            <w:shd w:val="clear" w:color="auto" w:fill="FFFFFF" w:themeFill="background1"/>
          </w:tcPr>
          <w:p w14:paraId="252C580E" w14:textId="77777777" w:rsidR="00836437" w:rsidRPr="003B66D8" w:rsidRDefault="00836437" w:rsidP="003B66D8">
            <w:pPr>
              <w:jc w:val="both"/>
              <w:rPr>
                <w:rFonts w:ascii="Source Sans 3" w:hAnsi="Source Sans 3" w:cs="Arial"/>
                <w:b/>
                <w:bCs/>
              </w:rPr>
            </w:pPr>
          </w:p>
        </w:tc>
      </w:tr>
      <w:tr w:rsidR="00836437" w:rsidRPr="003B66D8" w14:paraId="3D0AB61A" w14:textId="77777777" w:rsidTr="00836437">
        <w:trPr>
          <w:trHeight w:val="347"/>
        </w:trPr>
        <w:tc>
          <w:tcPr>
            <w:tcW w:w="9254" w:type="dxa"/>
            <w:shd w:val="clear" w:color="auto" w:fill="D9F2D0" w:themeFill="accent6" w:themeFillTint="33"/>
          </w:tcPr>
          <w:p w14:paraId="388D8339" w14:textId="77777777" w:rsidR="00836437" w:rsidRPr="003B66D8" w:rsidRDefault="00836437" w:rsidP="003B66D8">
            <w:pPr>
              <w:jc w:val="both"/>
              <w:rPr>
                <w:rFonts w:ascii="Source Sans 3" w:hAnsi="Source Sans 3" w:cs="Arial"/>
                <w:b/>
                <w:bCs/>
              </w:rPr>
            </w:pPr>
            <w:r w:rsidRPr="003B66D8">
              <w:rPr>
                <w:rFonts w:ascii="Source Sans 3" w:hAnsi="Source Sans 3" w:cs="Arial"/>
                <w:b/>
                <w:bCs/>
              </w:rPr>
              <w:t>Each subdivided unit within the principal dwelling will be self-contained and not reliant of the use on shared internal space other than for access.</w:t>
            </w:r>
          </w:p>
        </w:tc>
        <w:tc>
          <w:tcPr>
            <w:tcW w:w="1276" w:type="dxa"/>
            <w:shd w:val="clear" w:color="auto" w:fill="FFFFFF" w:themeFill="background1"/>
          </w:tcPr>
          <w:p w14:paraId="27EFFEB2" w14:textId="77777777" w:rsidR="00836437" w:rsidRPr="003B66D8" w:rsidRDefault="00836437" w:rsidP="003B66D8">
            <w:pPr>
              <w:jc w:val="both"/>
              <w:rPr>
                <w:rFonts w:ascii="Source Sans 3" w:hAnsi="Source Sans 3" w:cs="Arial"/>
                <w:b/>
                <w:bCs/>
              </w:rPr>
            </w:pPr>
          </w:p>
        </w:tc>
      </w:tr>
      <w:tr w:rsidR="00836437" w:rsidRPr="003B66D8" w14:paraId="3759557E" w14:textId="77777777" w:rsidTr="00836437">
        <w:trPr>
          <w:trHeight w:val="347"/>
        </w:trPr>
        <w:tc>
          <w:tcPr>
            <w:tcW w:w="9254" w:type="dxa"/>
            <w:shd w:val="clear" w:color="auto" w:fill="D9F2D0" w:themeFill="accent6" w:themeFillTint="33"/>
          </w:tcPr>
          <w:p w14:paraId="5EF8C934" w14:textId="77777777" w:rsidR="00836437" w:rsidRPr="003B66D8" w:rsidRDefault="00836437" w:rsidP="003B66D8">
            <w:pPr>
              <w:jc w:val="both"/>
              <w:rPr>
                <w:rFonts w:ascii="Source Sans 3" w:hAnsi="Source Sans 3" w:cs="Arial"/>
                <w:b/>
                <w:bCs/>
              </w:rPr>
            </w:pPr>
            <w:r w:rsidRPr="003B66D8">
              <w:rPr>
                <w:rFonts w:ascii="Source Sans 3" w:hAnsi="Source Sans 3" w:cs="Arial"/>
                <w:b/>
                <w:bCs/>
              </w:rPr>
              <w:t>Development has not been carried out on the proposed site under Class 3A (detached auxiliary dwelling to the rear of the main principal dwelling).</w:t>
            </w:r>
          </w:p>
        </w:tc>
        <w:tc>
          <w:tcPr>
            <w:tcW w:w="1276" w:type="dxa"/>
            <w:shd w:val="clear" w:color="auto" w:fill="FFFFFF" w:themeFill="background1"/>
          </w:tcPr>
          <w:p w14:paraId="094BADDB" w14:textId="77777777" w:rsidR="00836437" w:rsidRPr="003B66D8" w:rsidRDefault="00836437" w:rsidP="003B66D8">
            <w:pPr>
              <w:jc w:val="both"/>
              <w:rPr>
                <w:rFonts w:ascii="Source Sans 3" w:hAnsi="Source Sans 3" w:cs="Arial"/>
                <w:b/>
                <w:bCs/>
              </w:rPr>
            </w:pPr>
          </w:p>
        </w:tc>
      </w:tr>
    </w:tbl>
    <w:p w14:paraId="7FC7DF67" w14:textId="37A6BFD2" w:rsidR="00836437" w:rsidRPr="00CD74A7" w:rsidRDefault="00836437" w:rsidP="003B66D8">
      <w:pPr>
        <w:rPr>
          <w:rFonts w:ascii="Source Sans 3" w:eastAsia="Times New Roman" w:hAnsi="Source Sans 3" w:cs="Times New Roman"/>
          <w:sz w:val="16"/>
          <w:szCs w:val="16"/>
          <w:lang w:val="en-US" w:eastAsia="en-US"/>
        </w:rPr>
      </w:pPr>
    </w:p>
    <w:sectPr w:rsidR="00836437" w:rsidRPr="00CD74A7" w:rsidSect="00CD74A7">
      <w:headerReference w:type="default" r:id="rId8"/>
      <w:pgSz w:w="12240" w:h="15840"/>
      <w:pgMar w:top="2268" w:right="1134" w:bottom="1134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B0F5F" w14:textId="77777777" w:rsidR="00E90212" w:rsidRDefault="00E90212" w:rsidP="00836437">
      <w:r>
        <w:separator/>
      </w:r>
    </w:p>
  </w:endnote>
  <w:endnote w:type="continuationSeparator" w:id="0">
    <w:p w14:paraId="1406ABCC" w14:textId="77777777" w:rsidR="00E90212" w:rsidRDefault="00E90212" w:rsidP="0083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E7F3C" w14:textId="77777777" w:rsidR="00E90212" w:rsidRDefault="00E90212" w:rsidP="00836437">
      <w:r>
        <w:separator/>
      </w:r>
    </w:p>
  </w:footnote>
  <w:footnote w:type="continuationSeparator" w:id="0">
    <w:p w14:paraId="1ADC7FF2" w14:textId="77777777" w:rsidR="00E90212" w:rsidRDefault="00E90212" w:rsidP="00836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708CA" w14:textId="433CB3E0" w:rsidR="00836437" w:rsidRPr="00836437" w:rsidRDefault="00836437" w:rsidP="00836437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0ACD62A2" wp14:editId="0B8C55FE">
          <wp:extent cx="3596400" cy="900000"/>
          <wp:effectExtent l="0" t="0" r="4445" b="0"/>
          <wp:docPr id="9458426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850050" name="Picture 1363850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4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37"/>
    <w:rsid w:val="00237A15"/>
    <w:rsid w:val="003B66D8"/>
    <w:rsid w:val="004C4074"/>
    <w:rsid w:val="0050386A"/>
    <w:rsid w:val="007544C8"/>
    <w:rsid w:val="007A1206"/>
    <w:rsid w:val="00836437"/>
    <w:rsid w:val="00867660"/>
    <w:rsid w:val="00B96AA6"/>
    <w:rsid w:val="00C71172"/>
    <w:rsid w:val="00CD74A7"/>
    <w:rsid w:val="00E9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E7AAD"/>
  <w15:chartTrackingRefBased/>
  <w15:docId w15:val="{C8414BCE-A074-4D71-8FCD-AAF83272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437"/>
    <w:pPr>
      <w:jc w:val="left"/>
    </w:pPr>
    <w:rPr>
      <w:rFonts w:ascii="Comic Sans MS" w:eastAsia="Comic Sans MS" w:hAnsi="Comic Sans MS" w:cs="Comic Sans MS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437"/>
    <w:pPr>
      <w:keepNext/>
      <w:keepLines/>
      <w:spacing w:before="360" w:after="80"/>
      <w:contextualSpacing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437"/>
    <w:pPr>
      <w:keepNext/>
      <w:keepLines/>
      <w:spacing w:before="160" w:after="80"/>
      <w:contextualSpacing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437"/>
    <w:pPr>
      <w:keepNext/>
      <w:keepLines/>
      <w:spacing w:before="160" w:after="80"/>
      <w:contextualSpacing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437"/>
    <w:pPr>
      <w:keepNext/>
      <w:keepLines/>
      <w:spacing w:before="80" w:after="40"/>
      <w:contextualSpacing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437"/>
    <w:pPr>
      <w:keepNext/>
      <w:keepLines/>
      <w:spacing w:before="80" w:after="40"/>
      <w:contextualSpacing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437"/>
    <w:pPr>
      <w:keepNext/>
      <w:keepLines/>
      <w:spacing w:before="40"/>
      <w:contextualSpacing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437"/>
    <w:pPr>
      <w:keepNext/>
      <w:keepLines/>
      <w:spacing w:before="40"/>
      <w:contextualSpacing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437"/>
    <w:pPr>
      <w:keepNext/>
      <w:keepLines/>
      <w:contextualSpacing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437"/>
    <w:pPr>
      <w:keepNext/>
      <w:keepLines/>
      <w:contextualSpacing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4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4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4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4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4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4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437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6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437"/>
    <w:pPr>
      <w:numPr>
        <w:ilvl w:val="1"/>
      </w:numPr>
      <w:spacing w:after="160"/>
      <w:contextualSpacing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6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437"/>
    <w:pPr>
      <w:spacing w:before="160" w:after="160"/>
      <w:contextualSpacing/>
      <w:jc w:val="center"/>
    </w:pPr>
    <w:rPr>
      <w:rFonts w:ascii="Source Sans Pro" w:eastAsiaTheme="minorHAnsi" w:hAnsi="Source Sans Pro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6437"/>
    <w:rPr>
      <w:rFonts w:ascii="Source Sans Pro" w:hAnsi="Source Sans Pro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437"/>
    <w:pPr>
      <w:ind w:left="720"/>
      <w:contextualSpacing/>
      <w:jc w:val="both"/>
    </w:pPr>
    <w:rPr>
      <w:rFonts w:ascii="Source Sans Pro" w:eastAsiaTheme="minorHAnsi" w:hAnsi="Source Sans Pro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64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contextualSpacing/>
      <w:jc w:val="center"/>
    </w:pPr>
    <w:rPr>
      <w:rFonts w:ascii="Source Sans Pro" w:eastAsiaTheme="minorHAnsi" w:hAnsi="Source Sans Pro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437"/>
    <w:rPr>
      <w:rFonts w:ascii="Source Sans Pro" w:hAnsi="Source Sans Pro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4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83643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64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437"/>
    <w:rPr>
      <w:rFonts w:ascii="Comic Sans MS" w:eastAsia="Comic Sans MS" w:hAnsi="Comic Sans MS" w:cs="Comic Sans MS"/>
      <w:kern w:val="0"/>
      <w:lang w:eastAsia="en-GB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3643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5"/>
      <w:szCs w:val="25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36437"/>
    <w:rPr>
      <w:rFonts w:ascii="Times New Roman" w:eastAsia="Times New Roman" w:hAnsi="Times New Roman" w:cs="Times New Roman"/>
      <w:kern w:val="0"/>
      <w:sz w:val="25"/>
      <w:szCs w:val="25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64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437"/>
    <w:rPr>
      <w:rFonts w:ascii="Comic Sans MS" w:eastAsia="Comic Sans MS" w:hAnsi="Comic Sans MS" w:cs="Comic Sans MS"/>
      <w:kern w:val="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36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lanning@leitrimcoco.i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4FF06-A581-4586-8D2F-F0EB0E728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Bradley</dc:creator>
  <cp:keywords/>
  <dc:description/>
  <cp:lastModifiedBy>Kate Bradley</cp:lastModifiedBy>
  <cp:revision>2</cp:revision>
  <dcterms:created xsi:type="dcterms:W3CDTF">2026-07-24T14:03:00Z</dcterms:created>
  <dcterms:modified xsi:type="dcterms:W3CDTF">2026-07-24T15:53:00Z</dcterms:modified>
</cp:coreProperties>
</file>